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4757" w:rsidR="006C5A82" w:rsidP="00904757" w:rsidRDefault="00904757" w14:paraId="58952113" w14:textId="1DC0D1B5">
      <w:pPr>
        <w:jc w:val="center"/>
        <w:rPr>
          <w:rFonts w:ascii="Arial" w:hAnsi="Arial" w:cs="Arial"/>
          <w:b/>
          <w:bCs/>
          <w:sz w:val="32"/>
          <w:szCs w:val="32"/>
        </w:rPr>
      </w:pPr>
      <w:r>
        <w:rPr>
          <w:rFonts w:ascii="Arial" w:hAnsi="Arial" w:cs="Arial"/>
          <w:b/>
          <w:bCs/>
          <w:sz w:val="32"/>
          <w:szCs w:val="32"/>
        </w:rPr>
        <w:br/>
      </w:r>
      <w:r w:rsidRPr="006C5A82" w:rsidR="006C5A82">
        <w:rPr>
          <w:rFonts w:ascii="Arial" w:hAnsi="Arial" w:cs="Arial"/>
          <w:b/>
          <w:bCs/>
          <w:sz w:val="32"/>
          <w:szCs w:val="32"/>
        </w:rPr>
        <w:t>Community Navigator Job Description</w:t>
      </w:r>
    </w:p>
    <w:p w:rsidRPr="00671951" w:rsidR="00671951" w:rsidP="00671951" w:rsidRDefault="004A7E37" w14:paraId="39DC6282" w14:textId="410E31B1">
      <w:pPr>
        <w:rPr>
          <w:rFonts w:ascii="Arial" w:hAnsi="Arial" w:cs="Arial"/>
          <w:b/>
          <w:bCs/>
        </w:rPr>
      </w:pPr>
      <w:r>
        <w:rPr>
          <w:rFonts w:ascii="Arial" w:hAnsi="Arial" w:cs="Arial"/>
          <w:b/>
          <w:bCs/>
        </w:rPr>
        <w:t>Introduction</w:t>
      </w:r>
    </w:p>
    <w:p w:rsidRPr="004A7E37" w:rsidR="00671951" w:rsidP="00671951" w:rsidRDefault="00671951" w14:paraId="64A53668" w14:textId="58A608D9">
      <w:pPr>
        <w:spacing w:after="0" w:line="300" w:lineRule="atLeast"/>
        <w:rPr>
          <w:rFonts w:ascii="Arial" w:hAnsi="Arial" w:eastAsia="Times New Roman" w:cs="Arial"/>
          <w:b/>
          <w:bCs/>
          <w:kern w:val="0"/>
          <w:lang w:eastAsia="en-GB"/>
          <w14:ligatures w14:val="none"/>
        </w:rPr>
      </w:pPr>
      <w:r w:rsidRPr="005B7913">
        <w:rPr>
          <w:rFonts w:ascii="Arial" w:hAnsi="Arial" w:eastAsia="Times New Roman" w:cs="Arial"/>
          <w:kern w:val="0"/>
          <w:lang w:eastAsia="en-GB"/>
          <w14:ligatures w14:val="none"/>
        </w:rPr>
        <w:t>The Independent Living Association is seeking a highly motivated, flexible, and experienced professional with a proven track record in delivering person</w:t>
      </w:r>
      <w:r w:rsidRPr="005B7913">
        <w:rPr>
          <w:rFonts w:ascii="Arial" w:hAnsi="Arial" w:eastAsia="Times New Roman" w:cs="Arial"/>
          <w:kern w:val="0"/>
          <w:lang w:eastAsia="en-GB"/>
          <w14:ligatures w14:val="none"/>
        </w:rPr>
        <w:noBreakHyphen/>
      </w:r>
      <w:r w:rsidRPr="005B7913">
        <w:rPr>
          <w:rFonts w:ascii="Arial" w:hAnsi="Arial" w:eastAsia="Times New Roman" w:cs="Arial"/>
          <w:kern w:val="0"/>
          <w:lang w:eastAsia="en-GB"/>
          <w14:ligatures w14:val="none"/>
        </w:rPr>
        <w:t xml:space="preserve">centred support through casework and </w:t>
      </w:r>
      <w:r w:rsidR="00C50778">
        <w:rPr>
          <w:rFonts w:ascii="Arial" w:hAnsi="Arial" w:eastAsia="Times New Roman" w:cs="Arial"/>
          <w:kern w:val="0"/>
          <w:lang w:eastAsia="en-GB"/>
          <w14:ligatures w14:val="none"/>
        </w:rPr>
        <w:t>collaboration</w:t>
      </w:r>
      <w:r w:rsidRPr="005B7913">
        <w:rPr>
          <w:rFonts w:ascii="Arial" w:hAnsi="Arial" w:eastAsia="Times New Roman" w:cs="Arial"/>
          <w:kern w:val="0"/>
          <w:lang w:eastAsia="en-GB"/>
          <w14:ligatures w14:val="none"/>
        </w:rPr>
        <w:t>. We are looking for an excellent communicator and listener who can think creatively to solve problems and manage their workload effectively. The successful candidate will oversee a caseload of individuals and confidently prepare and present information to a diverse range of stakeholders.</w:t>
      </w:r>
      <w:r>
        <w:rPr>
          <w:rFonts w:ascii="Arial" w:hAnsi="Arial" w:eastAsia="Times New Roman" w:cs="Arial"/>
          <w:kern w:val="0"/>
          <w:lang w:eastAsia="en-GB"/>
          <w14:ligatures w14:val="none"/>
        </w:rPr>
        <w:t xml:space="preserve">  This role provides an opportunity to </w:t>
      </w:r>
      <w:r w:rsidR="00DA5268">
        <w:rPr>
          <w:rFonts w:ascii="Arial" w:hAnsi="Arial" w:eastAsia="Times New Roman" w:cs="Arial"/>
          <w:kern w:val="0"/>
          <w:lang w:eastAsia="en-GB"/>
          <w14:ligatures w14:val="none"/>
        </w:rPr>
        <w:t xml:space="preserve">go beyond the </w:t>
      </w:r>
      <w:r w:rsidR="0092055F">
        <w:rPr>
          <w:rFonts w:ascii="Arial" w:hAnsi="Arial" w:eastAsia="Times New Roman" w:cs="Arial"/>
          <w:kern w:val="0"/>
          <w:lang w:eastAsia="en-GB"/>
          <w14:ligatures w14:val="none"/>
        </w:rPr>
        <w:t>scope of</w:t>
      </w:r>
      <w:r>
        <w:rPr>
          <w:rFonts w:ascii="Arial" w:hAnsi="Arial" w:eastAsia="Times New Roman" w:cs="Arial"/>
          <w:kern w:val="0"/>
          <w:lang w:eastAsia="en-GB"/>
          <w14:ligatures w14:val="none"/>
        </w:rPr>
        <w:t xml:space="preserve"> the work already being carried out with our core service SDS Forth Valley </w:t>
      </w:r>
      <w:r w:rsidR="00376AEF">
        <w:rPr>
          <w:rFonts w:ascii="Arial" w:hAnsi="Arial" w:eastAsia="Times New Roman" w:cs="Arial"/>
          <w:kern w:val="0"/>
          <w:lang w:eastAsia="en-GB"/>
          <w14:ligatures w14:val="none"/>
        </w:rPr>
        <w:t xml:space="preserve">and our Supporting in the Right Direction Project </w:t>
      </w:r>
      <w:r w:rsidR="003B4745">
        <w:rPr>
          <w:rFonts w:ascii="Arial" w:hAnsi="Arial" w:eastAsia="Times New Roman" w:cs="Arial"/>
          <w:kern w:val="0"/>
          <w:lang w:eastAsia="en-GB"/>
          <w14:ligatures w14:val="none"/>
        </w:rPr>
        <w:t xml:space="preserve">by </w:t>
      </w:r>
      <w:r>
        <w:rPr>
          <w:rFonts w:ascii="Arial" w:hAnsi="Arial" w:eastAsia="Times New Roman" w:cs="Arial"/>
          <w:kern w:val="0"/>
          <w:lang w:eastAsia="en-GB"/>
          <w14:ligatures w14:val="none"/>
        </w:rPr>
        <w:t>extend</w:t>
      </w:r>
      <w:r w:rsidR="003B4745">
        <w:rPr>
          <w:rFonts w:ascii="Arial" w:hAnsi="Arial" w:eastAsia="Times New Roman" w:cs="Arial"/>
          <w:kern w:val="0"/>
          <w:lang w:eastAsia="en-GB"/>
          <w14:ligatures w14:val="none"/>
        </w:rPr>
        <w:t>ing</w:t>
      </w:r>
      <w:r>
        <w:rPr>
          <w:rFonts w:ascii="Arial" w:hAnsi="Arial" w:eastAsia="Times New Roman" w:cs="Arial"/>
          <w:kern w:val="0"/>
          <w:lang w:eastAsia="en-GB"/>
          <w14:ligatures w14:val="none"/>
        </w:rPr>
        <w:t xml:space="preserve"> the </w:t>
      </w:r>
      <w:r w:rsidR="003B4745">
        <w:rPr>
          <w:rFonts w:ascii="Arial" w:hAnsi="Arial" w:eastAsia="Times New Roman" w:cs="Arial"/>
          <w:kern w:val="0"/>
          <w:lang w:eastAsia="en-GB"/>
          <w14:ligatures w14:val="none"/>
        </w:rPr>
        <w:t>cu</w:t>
      </w:r>
      <w:r w:rsidR="0092055F">
        <w:rPr>
          <w:rFonts w:ascii="Arial" w:hAnsi="Arial" w:eastAsia="Times New Roman" w:cs="Arial"/>
          <w:kern w:val="0"/>
          <w:lang w:eastAsia="en-GB"/>
          <w14:ligatures w14:val="none"/>
        </w:rPr>
        <w:t xml:space="preserve">rrent </w:t>
      </w:r>
      <w:r>
        <w:rPr>
          <w:rFonts w:ascii="Arial" w:hAnsi="Arial" w:eastAsia="Times New Roman" w:cs="Arial"/>
          <w:kern w:val="0"/>
          <w:lang w:eastAsia="en-GB"/>
          <w14:ligatures w14:val="none"/>
        </w:rPr>
        <w:t xml:space="preserve">remit and </w:t>
      </w:r>
      <w:r w:rsidR="00376AEF">
        <w:rPr>
          <w:rFonts w:ascii="Arial" w:hAnsi="Arial" w:eastAsia="Times New Roman" w:cs="Arial"/>
          <w:kern w:val="0"/>
          <w:lang w:eastAsia="en-GB"/>
          <w14:ligatures w14:val="none"/>
        </w:rPr>
        <w:t xml:space="preserve">enhancing the </w:t>
      </w:r>
      <w:r>
        <w:rPr>
          <w:rFonts w:ascii="Arial" w:hAnsi="Arial" w:eastAsia="Times New Roman" w:cs="Arial"/>
          <w:kern w:val="0"/>
          <w:lang w:eastAsia="en-GB"/>
          <w14:ligatures w14:val="none"/>
        </w:rPr>
        <w:t>possibilities for people to experience a whole system approach to both universal services and statutory funded support.</w:t>
      </w:r>
      <w:r>
        <w:rPr>
          <w:rFonts w:ascii="Arial" w:hAnsi="Arial" w:eastAsia="Times New Roman" w:cs="Arial"/>
          <w:kern w:val="0"/>
          <w:lang w:eastAsia="en-GB"/>
          <w14:ligatures w14:val="none"/>
        </w:rPr>
        <w:br/>
      </w:r>
      <w:r w:rsidR="004A7E37">
        <w:rPr>
          <w:rFonts w:ascii="Arial" w:hAnsi="Arial" w:eastAsia="Times New Roman" w:cs="Arial"/>
          <w:kern w:val="0"/>
          <w:lang w:eastAsia="en-GB"/>
          <w14:ligatures w14:val="none"/>
        </w:rPr>
        <w:br/>
      </w:r>
      <w:r w:rsidRPr="004A7E37" w:rsidR="004A7E37">
        <w:rPr>
          <w:rFonts w:ascii="Arial" w:hAnsi="Arial" w:eastAsia="Times New Roman" w:cs="Arial"/>
          <w:b/>
          <w:bCs/>
          <w:kern w:val="0"/>
          <w:lang w:eastAsia="en-GB"/>
          <w14:ligatures w14:val="none"/>
        </w:rPr>
        <w:t>Job Purpose</w:t>
      </w:r>
    </w:p>
    <w:p w:rsidRPr="00671951" w:rsidR="004A7E37" w:rsidP="00671951" w:rsidRDefault="004A7E37" w14:paraId="52059937" w14:textId="77777777">
      <w:pPr>
        <w:spacing w:after="0" w:line="300" w:lineRule="atLeast"/>
        <w:rPr>
          <w:rFonts w:ascii="Arial" w:hAnsi="Arial" w:eastAsia="Times New Roman" w:cs="Arial"/>
          <w:kern w:val="0"/>
          <w:lang w:eastAsia="en-GB"/>
          <w14:ligatures w14:val="none"/>
        </w:rPr>
      </w:pPr>
    </w:p>
    <w:p w:rsidR="00671951" w:rsidP="00671951" w:rsidRDefault="00A9605E" w14:paraId="003CEE78" w14:textId="7144AFCE">
      <w:pPr>
        <w:rPr>
          <w:rFonts w:ascii="Arial" w:hAnsi="Arial" w:cs="Arial"/>
        </w:rPr>
      </w:pPr>
      <w:r>
        <w:rPr>
          <w:rFonts w:ascii="Arial" w:hAnsi="Arial" w:cs="Arial"/>
        </w:rPr>
        <w:t xml:space="preserve">Working </w:t>
      </w:r>
      <w:r w:rsidR="008B3109">
        <w:rPr>
          <w:rFonts w:ascii="Arial" w:hAnsi="Arial" w:cs="Arial"/>
        </w:rPr>
        <w:t>predominately in the Clackmannanshire</w:t>
      </w:r>
      <w:r w:rsidR="00CE3D0B">
        <w:rPr>
          <w:rFonts w:ascii="Arial" w:hAnsi="Arial" w:cs="Arial"/>
        </w:rPr>
        <w:t xml:space="preserve"> rural </w:t>
      </w:r>
      <w:r w:rsidR="008B3109">
        <w:rPr>
          <w:rFonts w:ascii="Arial" w:hAnsi="Arial" w:cs="Arial"/>
        </w:rPr>
        <w:t>area</w:t>
      </w:r>
      <w:r w:rsidR="00CE3D0B">
        <w:rPr>
          <w:rFonts w:ascii="Arial" w:hAnsi="Arial" w:cs="Arial"/>
        </w:rPr>
        <w:t>s</w:t>
      </w:r>
      <w:r w:rsidR="008B3109">
        <w:rPr>
          <w:rFonts w:ascii="Arial" w:hAnsi="Arial" w:cs="Arial"/>
        </w:rPr>
        <w:t xml:space="preserve"> t</w:t>
      </w:r>
      <w:r w:rsidRPr="00671951" w:rsidR="00671951">
        <w:rPr>
          <w:rFonts w:ascii="Arial" w:hAnsi="Arial" w:cs="Arial"/>
        </w:rPr>
        <w:t>he Community Navigator will support individuals in accessing the services, resources, and opportunities they need to improve their wellbeing. Working closely with health, social care, and community organisations, the postholder will provide person</w:t>
      </w:r>
      <w:r w:rsidRPr="00671951" w:rsidR="00671951">
        <w:rPr>
          <w:rFonts w:ascii="Arial" w:hAnsi="Arial" w:cs="Arial"/>
        </w:rPr>
        <w:noBreakHyphen/>
      </w:r>
      <w:r w:rsidRPr="00671951" w:rsidR="00671951">
        <w:rPr>
          <w:rFonts w:ascii="Arial" w:hAnsi="Arial" w:cs="Arial"/>
        </w:rPr>
        <w:t>centred guidance, help people overcome barriers, and empower them to build confidence, independence, and connection within their community</w:t>
      </w:r>
      <w:r w:rsidR="004A7E37">
        <w:rPr>
          <w:rFonts w:ascii="Arial" w:hAnsi="Arial" w:cs="Arial"/>
        </w:rPr>
        <w:t xml:space="preserve"> over all aspects of the lives</w:t>
      </w:r>
      <w:r w:rsidRPr="00671951" w:rsidR="00671951">
        <w:rPr>
          <w:rFonts w:ascii="Arial" w:hAnsi="Arial" w:cs="Arial"/>
        </w:rPr>
        <w:t>.</w:t>
      </w:r>
    </w:p>
    <w:p w:rsidRPr="0030733B" w:rsidR="0030733B" w:rsidP="78A1816D" w:rsidRDefault="0030733B" w14:paraId="0A44733D" w14:textId="64B188A5">
      <w:pPr>
        <w:rPr>
          <w:rFonts w:ascii="Arial" w:hAnsi="Arial" w:cs="Arial"/>
          <w:color w:val="auto"/>
        </w:rPr>
      </w:pPr>
      <w:r w:rsidRPr="78A1816D" w:rsidR="0030733B">
        <w:rPr>
          <w:rFonts w:ascii="Arial" w:hAnsi="Arial" w:cs="Arial"/>
          <w:color w:val="auto"/>
        </w:rPr>
        <w:t>The Community Navigator role is a Scottish Government funded initiative and some liaison and reporting with other associated partners will be necessary.</w:t>
      </w:r>
    </w:p>
    <w:p w:rsidRPr="00671951" w:rsidR="00671951" w:rsidP="00671951" w:rsidRDefault="008E6157" w14:paraId="3C951543" w14:textId="1CE0E88A">
      <w:pPr>
        <w:rPr>
          <w:rFonts w:ascii="Arial" w:hAnsi="Arial" w:cs="Arial"/>
          <w:b/>
          <w:bCs/>
        </w:rPr>
      </w:pPr>
      <w:r>
        <w:rPr>
          <w:rFonts w:ascii="Arial" w:hAnsi="Arial" w:cs="Arial"/>
          <w:b/>
          <w:bCs/>
        </w:rPr>
        <w:br/>
      </w:r>
      <w:r w:rsidRPr="00671951" w:rsidR="00671951">
        <w:rPr>
          <w:rFonts w:ascii="Arial" w:hAnsi="Arial" w:cs="Arial"/>
          <w:b/>
          <w:bCs/>
        </w:rPr>
        <w:t>Key Responsibilities</w:t>
      </w:r>
    </w:p>
    <w:p w:rsidRPr="00671951" w:rsidR="00671951" w:rsidP="00671951" w:rsidRDefault="00671951" w14:paraId="3E5D7080" w14:textId="77777777">
      <w:pPr>
        <w:rPr>
          <w:rFonts w:ascii="Arial" w:hAnsi="Arial" w:cs="Arial"/>
          <w:b/>
          <w:bCs/>
        </w:rPr>
      </w:pPr>
      <w:r w:rsidRPr="00671951">
        <w:rPr>
          <w:rFonts w:ascii="Arial" w:hAnsi="Arial" w:cs="Arial"/>
          <w:b/>
          <w:bCs/>
        </w:rPr>
        <w:t>1. Person-Centred Support</w:t>
      </w:r>
    </w:p>
    <w:p w:rsidRPr="00671951" w:rsidR="00671951" w:rsidP="00671951" w:rsidRDefault="00671951" w14:paraId="21B1B977" w14:textId="74D5AFD4">
      <w:pPr>
        <w:numPr>
          <w:ilvl w:val="0"/>
          <w:numId w:val="1"/>
        </w:numPr>
        <w:rPr>
          <w:rFonts w:ascii="Arial" w:hAnsi="Arial" w:cs="Arial"/>
        </w:rPr>
      </w:pPr>
      <w:r w:rsidRPr="00671951">
        <w:rPr>
          <w:rFonts w:ascii="Arial" w:hAnsi="Arial" w:cs="Arial"/>
        </w:rPr>
        <w:t>Work one</w:t>
      </w:r>
      <w:r w:rsidRPr="00671951">
        <w:rPr>
          <w:rFonts w:ascii="Arial" w:hAnsi="Arial" w:cs="Arial"/>
        </w:rPr>
        <w:noBreakHyphen/>
      </w:r>
      <w:r w:rsidRPr="00671951">
        <w:rPr>
          <w:rFonts w:ascii="Arial" w:hAnsi="Arial" w:cs="Arial"/>
        </w:rPr>
        <w:t>to</w:t>
      </w:r>
      <w:r w:rsidRPr="00671951">
        <w:rPr>
          <w:rFonts w:ascii="Arial" w:hAnsi="Arial" w:cs="Arial"/>
        </w:rPr>
        <w:noBreakHyphen/>
      </w:r>
      <w:r w:rsidRPr="00671951">
        <w:rPr>
          <w:rFonts w:ascii="Arial" w:hAnsi="Arial" w:cs="Arial"/>
        </w:rPr>
        <w:t>one with individuals to understand their needs, priorities, and</w:t>
      </w:r>
      <w:r w:rsidR="00B17396">
        <w:rPr>
          <w:rFonts w:ascii="Arial" w:hAnsi="Arial" w:cs="Arial"/>
        </w:rPr>
        <w:t xml:space="preserve"> life outcomes</w:t>
      </w:r>
      <w:r w:rsidRPr="00671951">
        <w:rPr>
          <w:rFonts w:ascii="Arial" w:hAnsi="Arial" w:cs="Arial"/>
        </w:rPr>
        <w:t>.</w:t>
      </w:r>
    </w:p>
    <w:p w:rsidRPr="00671951" w:rsidR="00671951" w:rsidP="00671951" w:rsidRDefault="00671951" w14:paraId="3A24D157" w14:textId="1376CDB8">
      <w:pPr>
        <w:numPr>
          <w:ilvl w:val="0"/>
          <w:numId w:val="1"/>
        </w:numPr>
        <w:rPr>
          <w:rFonts w:ascii="Arial" w:hAnsi="Arial" w:cs="Arial"/>
        </w:rPr>
      </w:pPr>
      <w:r w:rsidRPr="00671951">
        <w:rPr>
          <w:rFonts w:ascii="Arial" w:hAnsi="Arial" w:cs="Arial"/>
        </w:rPr>
        <w:t xml:space="preserve">Provide information, </w:t>
      </w:r>
      <w:r w:rsidR="00C50778">
        <w:rPr>
          <w:rFonts w:ascii="Arial" w:hAnsi="Arial" w:cs="Arial"/>
        </w:rPr>
        <w:t>guidance</w:t>
      </w:r>
      <w:r w:rsidRPr="00671951">
        <w:rPr>
          <w:rFonts w:ascii="Arial" w:hAnsi="Arial" w:cs="Arial"/>
        </w:rPr>
        <w:t>, and practical support to help people access relevant services (e.g., housing, benefits, healthcare, mental health, training, social groups).</w:t>
      </w:r>
    </w:p>
    <w:p w:rsidR="00671951" w:rsidP="00671951" w:rsidRDefault="00671951" w14:paraId="317FB88B" w14:textId="77777777">
      <w:pPr>
        <w:numPr>
          <w:ilvl w:val="0"/>
          <w:numId w:val="1"/>
        </w:numPr>
        <w:rPr>
          <w:rFonts w:ascii="Arial" w:hAnsi="Arial" w:cs="Arial"/>
        </w:rPr>
      </w:pPr>
      <w:r w:rsidRPr="00671951">
        <w:rPr>
          <w:rFonts w:ascii="Arial" w:hAnsi="Arial" w:cs="Arial"/>
        </w:rPr>
        <w:t>Assist individuals in navigating complex systems and overcoming barriers such as digital exclusion, confidence issues, or lack of information.</w:t>
      </w:r>
    </w:p>
    <w:p w:rsidR="0030733B" w:rsidP="0030733B" w:rsidRDefault="0030733B" w14:paraId="2793E095" w14:textId="77777777">
      <w:pPr>
        <w:ind w:left="360"/>
        <w:rPr>
          <w:rFonts w:ascii="Arial" w:hAnsi="Arial" w:cs="Arial"/>
        </w:rPr>
      </w:pPr>
    </w:p>
    <w:p w:rsidR="00593192" w:rsidP="0030733B" w:rsidRDefault="00593192" w14:paraId="1D1CF56D" w14:textId="77777777">
      <w:pPr>
        <w:ind w:left="360"/>
        <w:rPr>
          <w:rFonts w:ascii="Arial" w:hAnsi="Arial" w:cs="Arial"/>
        </w:rPr>
      </w:pPr>
    </w:p>
    <w:p w:rsidRPr="00671951" w:rsidR="00593192" w:rsidP="0030733B" w:rsidRDefault="00593192" w14:paraId="4EB9E81B" w14:textId="77777777">
      <w:pPr>
        <w:ind w:left="360"/>
        <w:rPr>
          <w:rFonts w:ascii="Arial" w:hAnsi="Arial" w:cs="Arial"/>
        </w:rPr>
      </w:pPr>
    </w:p>
    <w:p w:rsidRPr="00671951" w:rsidR="00671951" w:rsidP="00671951" w:rsidRDefault="00671951" w14:paraId="0BD78058" w14:textId="77777777">
      <w:pPr>
        <w:rPr>
          <w:rFonts w:ascii="Arial" w:hAnsi="Arial" w:cs="Arial"/>
          <w:b/>
          <w:bCs/>
        </w:rPr>
      </w:pPr>
      <w:r w:rsidRPr="00671951">
        <w:rPr>
          <w:rFonts w:ascii="Arial" w:hAnsi="Arial" w:cs="Arial"/>
          <w:b/>
          <w:bCs/>
        </w:rPr>
        <w:t>2. Community Engagement</w:t>
      </w:r>
    </w:p>
    <w:p w:rsidRPr="00671951" w:rsidR="00671951" w:rsidP="00671951" w:rsidRDefault="00671951" w14:paraId="65636D42" w14:textId="77777777">
      <w:pPr>
        <w:numPr>
          <w:ilvl w:val="0"/>
          <w:numId w:val="2"/>
        </w:numPr>
        <w:rPr>
          <w:rFonts w:ascii="Arial" w:hAnsi="Arial" w:cs="Arial"/>
        </w:rPr>
      </w:pPr>
      <w:r w:rsidRPr="00671951">
        <w:rPr>
          <w:rFonts w:ascii="Arial" w:hAnsi="Arial" w:cs="Arial"/>
        </w:rPr>
        <w:t>Maintain an up</w:t>
      </w:r>
      <w:r w:rsidRPr="00671951">
        <w:rPr>
          <w:rFonts w:ascii="Arial" w:hAnsi="Arial" w:cs="Arial"/>
        </w:rPr>
        <w:noBreakHyphen/>
      </w:r>
      <w:r w:rsidRPr="00671951">
        <w:rPr>
          <w:rFonts w:ascii="Arial" w:hAnsi="Arial" w:cs="Arial"/>
        </w:rPr>
        <w:t>to</w:t>
      </w:r>
      <w:r w:rsidRPr="00671951">
        <w:rPr>
          <w:rFonts w:ascii="Arial" w:hAnsi="Arial" w:cs="Arial"/>
        </w:rPr>
        <w:noBreakHyphen/>
      </w:r>
      <w:r w:rsidRPr="00671951">
        <w:rPr>
          <w:rFonts w:ascii="Arial" w:hAnsi="Arial" w:cs="Arial"/>
        </w:rPr>
        <w:t>date understanding of local support networks, voluntary groups, statutory services, and community assets.</w:t>
      </w:r>
    </w:p>
    <w:p w:rsidR="00C50778" w:rsidP="00C50778" w:rsidRDefault="00671951" w14:paraId="31380BAA" w14:textId="352718DA">
      <w:pPr>
        <w:numPr>
          <w:ilvl w:val="0"/>
          <w:numId w:val="2"/>
        </w:numPr>
        <w:rPr>
          <w:rFonts w:ascii="Arial" w:hAnsi="Arial" w:cs="Arial"/>
        </w:rPr>
      </w:pPr>
      <w:r w:rsidRPr="00671951">
        <w:rPr>
          <w:rFonts w:ascii="Arial" w:hAnsi="Arial" w:cs="Arial"/>
        </w:rPr>
        <w:t xml:space="preserve">Build strong working relationships with partner organisations to ensure </w:t>
      </w:r>
      <w:r w:rsidR="00491D32">
        <w:rPr>
          <w:rFonts w:ascii="Arial" w:hAnsi="Arial" w:cs="Arial"/>
        </w:rPr>
        <w:t xml:space="preserve">a </w:t>
      </w:r>
      <w:r w:rsidRPr="00671951" w:rsidR="004A7E37">
        <w:rPr>
          <w:rFonts w:ascii="Arial" w:hAnsi="Arial" w:cs="Arial"/>
        </w:rPr>
        <w:t xml:space="preserve">coordinated </w:t>
      </w:r>
      <w:r w:rsidR="004A7E37">
        <w:rPr>
          <w:rFonts w:ascii="Arial" w:hAnsi="Arial" w:cs="Arial"/>
        </w:rPr>
        <w:t>holistic</w:t>
      </w:r>
      <w:r w:rsidR="00491D32">
        <w:rPr>
          <w:rFonts w:ascii="Arial" w:hAnsi="Arial" w:cs="Arial"/>
        </w:rPr>
        <w:t xml:space="preserve"> </w:t>
      </w:r>
      <w:r w:rsidRPr="00671951">
        <w:rPr>
          <w:rFonts w:ascii="Arial" w:hAnsi="Arial" w:cs="Arial"/>
        </w:rPr>
        <w:t>support.</w:t>
      </w:r>
    </w:p>
    <w:p w:rsidR="00491D32" w:rsidP="00C50778" w:rsidRDefault="00491D32" w14:paraId="6E159943" w14:textId="7134B285">
      <w:pPr>
        <w:numPr>
          <w:ilvl w:val="0"/>
          <w:numId w:val="2"/>
        </w:numPr>
        <w:rPr>
          <w:rFonts w:ascii="Arial" w:hAnsi="Arial" w:cs="Arial"/>
        </w:rPr>
      </w:pPr>
      <w:r>
        <w:rPr>
          <w:rFonts w:ascii="Arial" w:hAnsi="Arial" w:cs="Arial"/>
        </w:rPr>
        <w:t>Work</w:t>
      </w:r>
      <w:r w:rsidR="00724E83">
        <w:rPr>
          <w:rFonts w:ascii="Arial" w:hAnsi="Arial" w:cs="Arial"/>
        </w:rPr>
        <w:t xml:space="preserve"> closely </w:t>
      </w:r>
      <w:r>
        <w:rPr>
          <w:rFonts w:ascii="Arial" w:hAnsi="Arial" w:cs="Arial"/>
        </w:rPr>
        <w:t>with our SDS Forth Valley service to better implement social care duties helping individuals to challenge and overcome barriers to social care and independent living beyond our current remit</w:t>
      </w:r>
    </w:p>
    <w:p w:rsidRPr="00F43458" w:rsidR="00491D32" w:rsidP="00F43458" w:rsidRDefault="00C50778" w14:paraId="4B1AEB21" w14:textId="1D9E606A">
      <w:pPr>
        <w:numPr>
          <w:ilvl w:val="0"/>
          <w:numId w:val="2"/>
        </w:numPr>
        <w:rPr>
          <w:rFonts w:ascii="Arial" w:hAnsi="Arial" w:cs="Arial"/>
        </w:rPr>
      </w:pPr>
      <w:r>
        <w:rPr>
          <w:rFonts w:ascii="Arial" w:hAnsi="Arial" w:cs="Arial"/>
        </w:rPr>
        <w:t xml:space="preserve">Liaise with our SIRD team in raising awareness of the service via their </w:t>
      </w:r>
      <w:r w:rsidRPr="00671951" w:rsidR="00671951">
        <w:rPr>
          <w:rFonts w:ascii="Arial" w:hAnsi="Arial" w:cs="Arial"/>
        </w:rPr>
        <w:t>community events, meetings, and outreach sessions</w:t>
      </w:r>
      <w:r>
        <w:rPr>
          <w:rFonts w:ascii="Arial" w:hAnsi="Arial" w:cs="Arial"/>
        </w:rPr>
        <w:t>.</w:t>
      </w:r>
    </w:p>
    <w:p w:rsidRPr="00671951" w:rsidR="00671951" w:rsidP="00671951" w:rsidRDefault="00C50778" w14:paraId="75D24763" w14:textId="3FB05BBF">
      <w:pPr>
        <w:rPr>
          <w:rFonts w:ascii="Arial" w:hAnsi="Arial" w:cs="Arial"/>
          <w:b/>
          <w:bCs/>
        </w:rPr>
      </w:pPr>
      <w:r>
        <w:rPr>
          <w:rFonts w:ascii="Arial" w:hAnsi="Arial" w:cs="Arial"/>
          <w:b/>
          <w:bCs/>
        </w:rPr>
        <w:t>3</w:t>
      </w:r>
      <w:r w:rsidRPr="00671951" w:rsidR="00671951">
        <w:rPr>
          <w:rFonts w:ascii="Arial" w:hAnsi="Arial" w:cs="Arial"/>
          <w:b/>
          <w:bCs/>
        </w:rPr>
        <w:t>. Advocacy &amp; Empowerment</w:t>
      </w:r>
    </w:p>
    <w:p w:rsidRPr="00671951" w:rsidR="00671951" w:rsidP="00671951" w:rsidRDefault="00671951" w14:paraId="1F09921C" w14:textId="77777777">
      <w:pPr>
        <w:numPr>
          <w:ilvl w:val="0"/>
          <w:numId w:val="3"/>
        </w:numPr>
        <w:rPr>
          <w:rFonts w:ascii="Arial" w:hAnsi="Arial" w:cs="Arial"/>
        </w:rPr>
      </w:pPr>
      <w:r w:rsidRPr="00671951">
        <w:rPr>
          <w:rFonts w:ascii="Arial" w:hAnsi="Arial" w:cs="Arial"/>
        </w:rPr>
        <w:t>Support individuals to advocate for themselves and make informed decisions.</w:t>
      </w:r>
    </w:p>
    <w:p w:rsidRPr="00671951" w:rsidR="00671951" w:rsidP="00671951" w:rsidRDefault="00671951" w14:paraId="4D36FA70" w14:textId="77777777">
      <w:pPr>
        <w:numPr>
          <w:ilvl w:val="0"/>
          <w:numId w:val="3"/>
        </w:numPr>
        <w:rPr>
          <w:rFonts w:ascii="Arial" w:hAnsi="Arial" w:cs="Arial"/>
        </w:rPr>
      </w:pPr>
      <w:r w:rsidRPr="00671951">
        <w:rPr>
          <w:rFonts w:ascii="Arial" w:hAnsi="Arial" w:cs="Arial"/>
        </w:rPr>
        <w:t>Where appropriate, act as an advocate to ensure people’s voices are heard and their rights are protected.</w:t>
      </w:r>
    </w:p>
    <w:p w:rsidRPr="00671951" w:rsidR="00671951" w:rsidP="00671951" w:rsidRDefault="00671951" w14:paraId="5132725A" w14:textId="77777777">
      <w:pPr>
        <w:numPr>
          <w:ilvl w:val="0"/>
          <w:numId w:val="3"/>
        </w:numPr>
        <w:rPr>
          <w:rFonts w:ascii="Arial" w:hAnsi="Arial" w:cs="Arial"/>
        </w:rPr>
      </w:pPr>
      <w:r w:rsidRPr="00671951">
        <w:rPr>
          <w:rFonts w:ascii="Arial" w:hAnsi="Arial" w:cs="Arial"/>
        </w:rPr>
        <w:t>Encourage confidence-building and independence, enabling individuals to participate fully in community life.</w:t>
      </w:r>
    </w:p>
    <w:p w:rsidRPr="00671951" w:rsidR="00671951" w:rsidP="00671951" w:rsidRDefault="00671951" w14:paraId="1759D478" w14:textId="77777777">
      <w:pPr>
        <w:rPr>
          <w:rFonts w:ascii="Arial" w:hAnsi="Arial" w:cs="Arial"/>
          <w:b/>
          <w:bCs/>
        </w:rPr>
      </w:pPr>
      <w:r w:rsidRPr="00671951">
        <w:rPr>
          <w:rFonts w:ascii="Arial" w:hAnsi="Arial" w:cs="Arial"/>
          <w:b/>
          <w:bCs/>
        </w:rPr>
        <w:t>4. Case Management &amp; Record Keeping</w:t>
      </w:r>
    </w:p>
    <w:p w:rsidRPr="00671951" w:rsidR="00671951" w:rsidP="00671951" w:rsidRDefault="00671951" w14:paraId="6C38B70A" w14:textId="77777777">
      <w:pPr>
        <w:numPr>
          <w:ilvl w:val="0"/>
          <w:numId w:val="4"/>
        </w:numPr>
        <w:rPr>
          <w:rFonts w:ascii="Arial" w:hAnsi="Arial" w:cs="Arial"/>
        </w:rPr>
      </w:pPr>
      <w:r w:rsidRPr="00671951">
        <w:rPr>
          <w:rFonts w:ascii="Arial" w:hAnsi="Arial" w:cs="Arial"/>
        </w:rPr>
        <w:t>Manage a caseload effectively, ensuring timely and high</w:t>
      </w:r>
      <w:r w:rsidRPr="00671951">
        <w:rPr>
          <w:rFonts w:ascii="Arial" w:hAnsi="Arial" w:cs="Arial"/>
        </w:rPr>
        <w:noBreakHyphen/>
      </w:r>
      <w:r w:rsidRPr="00671951">
        <w:rPr>
          <w:rFonts w:ascii="Arial" w:hAnsi="Arial" w:cs="Arial"/>
        </w:rPr>
        <w:t>quality support.</w:t>
      </w:r>
    </w:p>
    <w:p w:rsidRPr="00671951" w:rsidR="00671951" w:rsidP="00671951" w:rsidRDefault="00671951" w14:paraId="56D2E45B" w14:textId="1D3F0B2E">
      <w:pPr>
        <w:numPr>
          <w:ilvl w:val="0"/>
          <w:numId w:val="4"/>
        </w:numPr>
        <w:rPr>
          <w:rFonts w:ascii="Arial" w:hAnsi="Arial" w:cs="Arial"/>
        </w:rPr>
      </w:pPr>
      <w:r w:rsidRPr="00671951">
        <w:rPr>
          <w:rFonts w:ascii="Arial" w:hAnsi="Arial" w:cs="Arial"/>
        </w:rPr>
        <w:t xml:space="preserve">Maintain accurate and confidential records using agreed </w:t>
      </w:r>
      <w:r w:rsidR="00C50778">
        <w:rPr>
          <w:rFonts w:ascii="Arial" w:hAnsi="Arial" w:cs="Arial"/>
        </w:rPr>
        <w:t>client recording systems</w:t>
      </w:r>
      <w:r w:rsidRPr="00671951">
        <w:rPr>
          <w:rFonts w:ascii="Arial" w:hAnsi="Arial" w:cs="Arial"/>
        </w:rPr>
        <w:t>.</w:t>
      </w:r>
    </w:p>
    <w:p w:rsidRPr="00671951" w:rsidR="00671951" w:rsidP="00671951" w:rsidRDefault="00671951" w14:paraId="738F5C49" w14:textId="77777777">
      <w:pPr>
        <w:numPr>
          <w:ilvl w:val="0"/>
          <w:numId w:val="4"/>
        </w:numPr>
        <w:rPr>
          <w:rFonts w:ascii="Arial" w:hAnsi="Arial" w:cs="Arial"/>
        </w:rPr>
      </w:pPr>
      <w:r w:rsidRPr="00671951">
        <w:rPr>
          <w:rFonts w:ascii="Arial" w:hAnsi="Arial" w:cs="Arial"/>
        </w:rPr>
        <w:t>Monitor progress, gather feedback, and contribute to evaluation reports.</w:t>
      </w:r>
    </w:p>
    <w:p w:rsidRPr="00671951" w:rsidR="00671951" w:rsidP="00671951" w:rsidRDefault="00671951" w14:paraId="5DD44591" w14:textId="77777777">
      <w:pPr>
        <w:rPr>
          <w:rFonts w:ascii="Arial" w:hAnsi="Arial" w:cs="Arial"/>
          <w:b/>
          <w:bCs/>
        </w:rPr>
      </w:pPr>
      <w:r w:rsidRPr="00671951">
        <w:rPr>
          <w:rFonts w:ascii="Arial" w:hAnsi="Arial" w:cs="Arial"/>
          <w:b/>
          <w:bCs/>
        </w:rPr>
        <w:t>5. Safeguarding &amp; Professional Practice</w:t>
      </w:r>
    </w:p>
    <w:p w:rsidRPr="00671951" w:rsidR="00671951" w:rsidP="00671951" w:rsidRDefault="00671951" w14:paraId="337DBEFE" w14:textId="77777777">
      <w:pPr>
        <w:numPr>
          <w:ilvl w:val="0"/>
          <w:numId w:val="5"/>
        </w:numPr>
        <w:rPr>
          <w:rFonts w:ascii="Arial" w:hAnsi="Arial" w:cs="Arial"/>
        </w:rPr>
      </w:pPr>
      <w:r w:rsidRPr="00671951">
        <w:rPr>
          <w:rFonts w:ascii="Arial" w:hAnsi="Arial" w:cs="Arial"/>
        </w:rPr>
        <w:t>Identify and respond appropriately to safeguarding concerns in line with local policies.</w:t>
      </w:r>
    </w:p>
    <w:p w:rsidRPr="00671951" w:rsidR="00671951" w:rsidP="00671951" w:rsidRDefault="00671951" w14:paraId="7A14DEA7" w14:textId="77777777">
      <w:pPr>
        <w:numPr>
          <w:ilvl w:val="0"/>
          <w:numId w:val="5"/>
        </w:numPr>
        <w:rPr>
          <w:rFonts w:ascii="Arial" w:hAnsi="Arial" w:cs="Arial"/>
        </w:rPr>
      </w:pPr>
      <w:r w:rsidRPr="00671951">
        <w:rPr>
          <w:rFonts w:ascii="Arial" w:hAnsi="Arial" w:cs="Arial"/>
        </w:rPr>
        <w:t>Work within professional boundaries and uphold organisational values.</w:t>
      </w:r>
    </w:p>
    <w:p w:rsidR="00671951" w:rsidP="00671951" w:rsidRDefault="00671951" w14:paraId="0DAE9858" w14:textId="77777777">
      <w:pPr>
        <w:numPr>
          <w:ilvl w:val="0"/>
          <w:numId w:val="5"/>
        </w:numPr>
        <w:rPr>
          <w:rFonts w:ascii="Arial" w:hAnsi="Arial" w:cs="Arial"/>
        </w:rPr>
      </w:pPr>
      <w:r w:rsidRPr="00671951">
        <w:rPr>
          <w:rFonts w:ascii="Arial" w:hAnsi="Arial" w:cs="Arial"/>
        </w:rPr>
        <w:t>Participate in supervision, training, and continuous professional development.</w:t>
      </w:r>
    </w:p>
    <w:p w:rsidRPr="00671951" w:rsidR="00C50778" w:rsidP="00671951" w:rsidRDefault="00C50778" w14:paraId="142DE256" w14:textId="268992E4">
      <w:pPr>
        <w:numPr>
          <w:ilvl w:val="0"/>
          <w:numId w:val="5"/>
        </w:numPr>
        <w:rPr>
          <w:rFonts w:ascii="Arial" w:hAnsi="Arial" w:cs="Arial"/>
        </w:rPr>
      </w:pPr>
      <w:r>
        <w:rPr>
          <w:rFonts w:ascii="Arial" w:hAnsi="Arial" w:cs="Arial"/>
        </w:rPr>
        <w:t xml:space="preserve">Work closely with our SDS Forth Valley service in understanding the relevant legislation and use this as the basis for challenging </w:t>
      </w:r>
      <w:r w:rsidR="00491D32">
        <w:rPr>
          <w:rFonts w:ascii="Arial" w:hAnsi="Arial" w:cs="Arial"/>
        </w:rPr>
        <w:t>non conformance</w:t>
      </w:r>
    </w:p>
    <w:p w:rsidR="00F92F3C" w:rsidP="00671951" w:rsidRDefault="00F92F3C" w14:paraId="426B75BA" w14:textId="77777777">
      <w:pPr>
        <w:rPr>
          <w:rFonts w:ascii="Arial" w:hAnsi="Arial" w:cs="Arial"/>
          <w:b/>
          <w:bCs/>
        </w:rPr>
      </w:pPr>
    </w:p>
    <w:p w:rsidR="00F92F3C" w:rsidP="00671951" w:rsidRDefault="00F92F3C" w14:paraId="4D1A68ED" w14:textId="77777777">
      <w:pPr>
        <w:rPr>
          <w:rFonts w:ascii="Arial" w:hAnsi="Arial" w:cs="Arial"/>
          <w:b/>
          <w:bCs/>
        </w:rPr>
      </w:pPr>
    </w:p>
    <w:p w:rsidR="00671951" w:rsidP="00671951" w:rsidRDefault="00671951" w14:paraId="57A174CB" w14:textId="6B6925BB">
      <w:pPr>
        <w:rPr>
          <w:rFonts w:ascii="Arial" w:hAnsi="Arial" w:cs="Arial"/>
          <w:b/>
          <w:bCs/>
        </w:rPr>
      </w:pPr>
      <w:r w:rsidRPr="00671951">
        <w:rPr>
          <w:rFonts w:ascii="Arial" w:hAnsi="Arial" w:cs="Arial"/>
          <w:b/>
          <w:bCs/>
        </w:rPr>
        <w:t>Person Specification</w:t>
      </w:r>
    </w:p>
    <w:p w:rsidRPr="00671951" w:rsidR="004A7E37" w:rsidP="004A7E37" w:rsidRDefault="004A7E37" w14:paraId="5796835D" w14:textId="77777777">
      <w:pPr>
        <w:rPr>
          <w:rFonts w:ascii="Arial" w:hAnsi="Arial" w:cs="Arial"/>
          <w:b/>
          <w:bCs/>
        </w:rPr>
      </w:pPr>
      <w:r w:rsidRPr="00671951">
        <w:rPr>
          <w:rFonts w:ascii="Arial" w:hAnsi="Arial" w:cs="Arial"/>
          <w:b/>
          <w:bCs/>
        </w:rPr>
        <w:t>Essential</w:t>
      </w:r>
    </w:p>
    <w:p w:rsidR="004A7E37" w:rsidP="004A7E37" w:rsidRDefault="004A7E37" w14:paraId="443A771A" w14:textId="295DA34E">
      <w:pPr>
        <w:numPr>
          <w:ilvl w:val="0"/>
          <w:numId w:val="6"/>
        </w:numPr>
        <w:rPr>
          <w:rFonts w:ascii="Arial" w:hAnsi="Arial" w:cs="Arial"/>
        </w:rPr>
      </w:pPr>
      <w:r>
        <w:rPr>
          <w:rFonts w:ascii="Arial" w:hAnsi="Arial" w:cs="Arial"/>
        </w:rPr>
        <w:t>Knowledge of social care legislation</w:t>
      </w:r>
      <w:r w:rsidR="00E720D3">
        <w:rPr>
          <w:rFonts w:ascii="Arial" w:hAnsi="Arial" w:cs="Arial"/>
        </w:rPr>
        <w:t>,</w:t>
      </w:r>
      <w:r w:rsidR="008E6157">
        <w:rPr>
          <w:rFonts w:ascii="Arial" w:hAnsi="Arial" w:cs="Arial"/>
        </w:rPr>
        <w:t xml:space="preserve"> </w:t>
      </w:r>
      <w:r w:rsidR="00A20425">
        <w:rPr>
          <w:rFonts w:ascii="Arial" w:hAnsi="Arial" w:cs="Arial"/>
        </w:rPr>
        <w:t xml:space="preserve">and the ability to </w:t>
      </w:r>
      <w:r w:rsidR="008E6157">
        <w:rPr>
          <w:rFonts w:ascii="Arial" w:hAnsi="Arial" w:cs="Arial"/>
        </w:rPr>
        <w:t xml:space="preserve">interpret </w:t>
      </w:r>
      <w:r w:rsidR="00E720D3">
        <w:rPr>
          <w:rFonts w:ascii="Arial" w:hAnsi="Arial" w:cs="Arial"/>
        </w:rPr>
        <w:t xml:space="preserve">a variety of </w:t>
      </w:r>
      <w:r w:rsidR="00D216EC">
        <w:rPr>
          <w:rFonts w:ascii="Arial" w:hAnsi="Arial" w:cs="Arial"/>
        </w:rPr>
        <w:t xml:space="preserve">interlinked </w:t>
      </w:r>
      <w:r w:rsidR="00E720D3">
        <w:rPr>
          <w:rFonts w:ascii="Arial" w:hAnsi="Arial" w:cs="Arial"/>
        </w:rPr>
        <w:t>legislation</w:t>
      </w:r>
    </w:p>
    <w:p w:rsidR="004A7E37" w:rsidP="004A7E37" w:rsidRDefault="004A7E37" w14:paraId="11F80501" w14:textId="7444950C">
      <w:pPr>
        <w:numPr>
          <w:ilvl w:val="0"/>
          <w:numId w:val="6"/>
        </w:numPr>
        <w:rPr>
          <w:rFonts w:ascii="Arial" w:hAnsi="Arial" w:cs="Arial"/>
        </w:rPr>
      </w:pPr>
      <w:r w:rsidRPr="00671951">
        <w:rPr>
          <w:rFonts w:ascii="Arial" w:hAnsi="Arial" w:cs="Arial"/>
        </w:rPr>
        <w:t xml:space="preserve">Experience working with individuals or communities in a support, </w:t>
      </w:r>
      <w:r w:rsidR="008F3594">
        <w:rPr>
          <w:rFonts w:ascii="Arial" w:hAnsi="Arial" w:cs="Arial"/>
        </w:rPr>
        <w:t>guidance</w:t>
      </w:r>
      <w:r w:rsidRPr="00671951">
        <w:rPr>
          <w:rFonts w:ascii="Arial" w:hAnsi="Arial" w:cs="Arial"/>
        </w:rPr>
        <w:t>, or outreach role.</w:t>
      </w:r>
    </w:p>
    <w:p w:rsidRPr="00671951" w:rsidR="00644AB0" w:rsidP="00644AB0" w:rsidRDefault="00644AB0" w14:paraId="37A4AAA5" w14:textId="77777777">
      <w:pPr>
        <w:rPr>
          <w:rFonts w:ascii="Arial" w:hAnsi="Arial" w:cs="Arial"/>
        </w:rPr>
      </w:pPr>
    </w:p>
    <w:p w:rsidRPr="00671951" w:rsidR="004A7E37" w:rsidP="004A7E37" w:rsidRDefault="004A7E37" w14:paraId="72E4A1B2" w14:textId="77777777">
      <w:pPr>
        <w:numPr>
          <w:ilvl w:val="0"/>
          <w:numId w:val="6"/>
        </w:numPr>
        <w:rPr>
          <w:rFonts w:ascii="Arial" w:hAnsi="Arial" w:cs="Arial"/>
        </w:rPr>
      </w:pPr>
      <w:r w:rsidRPr="00671951">
        <w:rPr>
          <w:rFonts w:ascii="Arial" w:hAnsi="Arial" w:cs="Arial"/>
        </w:rPr>
        <w:t>Strong interpersonal skills, with the ability to build</w:t>
      </w:r>
      <w:r>
        <w:rPr>
          <w:rFonts w:ascii="Arial" w:hAnsi="Arial" w:cs="Arial"/>
        </w:rPr>
        <w:t xml:space="preserve"> rapport</w:t>
      </w:r>
      <w:r w:rsidRPr="00671951">
        <w:rPr>
          <w:rFonts w:ascii="Arial" w:hAnsi="Arial" w:cs="Arial"/>
        </w:rPr>
        <w:t xml:space="preserve"> and communicate </w:t>
      </w:r>
      <w:r>
        <w:rPr>
          <w:rFonts w:ascii="Arial" w:hAnsi="Arial" w:cs="Arial"/>
        </w:rPr>
        <w:t>effectively</w:t>
      </w:r>
      <w:r w:rsidRPr="00671951">
        <w:rPr>
          <w:rFonts w:ascii="Arial" w:hAnsi="Arial" w:cs="Arial"/>
        </w:rPr>
        <w:t xml:space="preserve"> with diverse groups.</w:t>
      </w:r>
    </w:p>
    <w:p w:rsidRPr="00671951" w:rsidR="004A7E37" w:rsidP="004A7E37" w:rsidRDefault="004A7E37" w14:paraId="481C1B8E" w14:textId="77777777">
      <w:pPr>
        <w:numPr>
          <w:ilvl w:val="0"/>
          <w:numId w:val="6"/>
        </w:numPr>
        <w:rPr>
          <w:rFonts w:ascii="Arial" w:hAnsi="Arial" w:cs="Arial"/>
        </w:rPr>
      </w:pPr>
      <w:r w:rsidRPr="00671951">
        <w:rPr>
          <w:rFonts w:ascii="Arial" w:hAnsi="Arial" w:cs="Arial"/>
        </w:rPr>
        <w:t>Understanding of local services, social issues</w:t>
      </w:r>
      <w:r>
        <w:rPr>
          <w:rFonts w:ascii="Arial" w:hAnsi="Arial" w:cs="Arial"/>
        </w:rPr>
        <w:t xml:space="preserve"> and</w:t>
      </w:r>
      <w:r w:rsidRPr="00671951">
        <w:rPr>
          <w:rFonts w:ascii="Arial" w:hAnsi="Arial" w:cs="Arial"/>
        </w:rPr>
        <w:t xml:space="preserve"> barriers </w:t>
      </w:r>
      <w:r>
        <w:rPr>
          <w:rFonts w:ascii="Arial" w:hAnsi="Arial" w:cs="Arial"/>
        </w:rPr>
        <w:t>affecting</w:t>
      </w:r>
      <w:r w:rsidRPr="00671951">
        <w:rPr>
          <w:rFonts w:ascii="Arial" w:hAnsi="Arial" w:cs="Arial"/>
        </w:rPr>
        <w:t xml:space="preserve"> vulnerable people</w:t>
      </w:r>
      <w:r>
        <w:rPr>
          <w:rFonts w:ascii="Arial" w:hAnsi="Arial" w:cs="Arial"/>
        </w:rPr>
        <w:t xml:space="preserve"> and their families</w:t>
      </w:r>
      <w:r w:rsidRPr="00671951">
        <w:rPr>
          <w:rFonts w:ascii="Arial" w:hAnsi="Arial" w:cs="Arial"/>
        </w:rPr>
        <w:t>.</w:t>
      </w:r>
    </w:p>
    <w:p w:rsidRPr="00671951" w:rsidR="004A7E37" w:rsidP="004A7E37" w:rsidRDefault="004A7E37" w14:paraId="7959F405" w14:textId="77777777">
      <w:pPr>
        <w:numPr>
          <w:ilvl w:val="0"/>
          <w:numId w:val="6"/>
        </w:numPr>
        <w:rPr>
          <w:rFonts w:ascii="Arial" w:hAnsi="Arial" w:cs="Arial"/>
        </w:rPr>
      </w:pPr>
      <w:r w:rsidRPr="00671951">
        <w:rPr>
          <w:rFonts w:ascii="Arial" w:hAnsi="Arial" w:cs="Arial"/>
        </w:rPr>
        <w:t>Ability to manage a caseload, prioritise effectively, and work independently.</w:t>
      </w:r>
    </w:p>
    <w:p w:rsidRPr="00671951" w:rsidR="004A7E37" w:rsidP="004A7E37" w:rsidRDefault="004A7E37" w14:paraId="0AF35111" w14:textId="77777777">
      <w:pPr>
        <w:numPr>
          <w:ilvl w:val="0"/>
          <w:numId w:val="6"/>
        </w:numPr>
        <w:rPr>
          <w:rFonts w:ascii="Arial" w:hAnsi="Arial" w:cs="Arial"/>
        </w:rPr>
      </w:pPr>
      <w:r w:rsidRPr="00671951">
        <w:rPr>
          <w:rFonts w:ascii="Arial" w:hAnsi="Arial" w:cs="Arial"/>
        </w:rPr>
        <w:t>Commitment to equality, diversity, and inclusive practice.</w:t>
      </w:r>
    </w:p>
    <w:p w:rsidRPr="00671951" w:rsidR="004A7E37" w:rsidP="004A7E37" w:rsidRDefault="004A7E37" w14:paraId="3379A65C" w14:textId="77777777">
      <w:pPr>
        <w:numPr>
          <w:ilvl w:val="0"/>
          <w:numId w:val="6"/>
        </w:numPr>
        <w:rPr>
          <w:rFonts w:ascii="Arial" w:hAnsi="Arial" w:cs="Arial"/>
        </w:rPr>
      </w:pPr>
      <w:r>
        <w:rPr>
          <w:rFonts w:ascii="Arial" w:hAnsi="Arial" w:cs="Arial"/>
        </w:rPr>
        <w:t xml:space="preserve">Proficient </w:t>
      </w:r>
      <w:r w:rsidRPr="00671951">
        <w:rPr>
          <w:rFonts w:ascii="Arial" w:hAnsi="Arial" w:cs="Arial"/>
        </w:rPr>
        <w:t xml:space="preserve">IT and administrative skills, including </w:t>
      </w:r>
      <w:r>
        <w:rPr>
          <w:rFonts w:ascii="Arial" w:hAnsi="Arial" w:cs="Arial"/>
        </w:rPr>
        <w:t>accurate record keeping</w:t>
      </w:r>
      <w:r w:rsidRPr="00671951">
        <w:rPr>
          <w:rFonts w:ascii="Arial" w:hAnsi="Arial" w:cs="Arial"/>
        </w:rPr>
        <w:t>.</w:t>
      </w:r>
    </w:p>
    <w:p w:rsidR="003663E2" w:rsidP="004A7E37" w:rsidRDefault="003663E2" w14:paraId="11495CBE" w14:textId="77777777">
      <w:pPr>
        <w:rPr>
          <w:rFonts w:ascii="Arial" w:hAnsi="Arial" w:cs="Arial"/>
          <w:b/>
          <w:bCs/>
        </w:rPr>
      </w:pPr>
    </w:p>
    <w:p w:rsidRPr="00671951" w:rsidR="004A7E37" w:rsidP="004A7E37" w:rsidRDefault="004A7E37" w14:paraId="5CEFDF34" w14:textId="32B2D2AF">
      <w:pPr>
        <w:rPr>
          <w:rFonts w:ascii="Arial" w:hAnsi="Arial" w:cs="Arial"/>
          <w:b/>
          <w:bCs/>
        </w:rPr>
      </w:pPr>
      <w:r w:rsidRPr="00671951">
        <w:rPr>
          <w:rFonts w:ascii="Arial" w:hAnsi="Arial" w:cs="Arial"/>
          <w:b/>
          <w:bCs/>
        </w:rPr>
        <w:t>Desirable</w:t>
      </w:r>
    </w:p>
    <w:p w:rsidRPr="00671951" w:rsidR="004A7E37" w:rsidP="004A7E37" w:rsidRDefault="004A7E37" w14:paraId="7952A82D" w14:textId="77777777">
      <w:pPr>
        <w:numPr>
          <w:ilvl w:val="0"/>
          <w:numId w:val="7"/>
        </w:numPr>
        <w:rPr>
          <w:rFonts w:ascii="Arial" w:hAnsi="Arial" w:cs="Arial"/>
        </w:rPr>
      </w:pPr>
      <w:r w:rsidRPr="00671951">
        <w:rPr>
          <w:rFonts w:ascii="Arial" w:hAnsi="Arial" w:cs="Arial"/>
        </w:rPr>
        <w:t>Knowledge of health and social care systems</w:t>
      </w:r>
    </w:p>
    <w:p w:rsidRPr="00671951" w:rsidR="004A7E37" w:rsidP="004A7E37" w:rsidRDefault="004A7E37" w14:paraId="730AC1D4" w14:textId="77777777">
      <w:pPr>
        <w:numPr>
          <w:ilvl w:val="0"/>
          <w:numId w:val="7"/>
        </w:numPr>
        <w:rPr>
          <w:rFonts w:ascii="Arial" w:hAnsi="Arial" w:cs="Arial"/>
        </w:rPr>
      </w:pPr>
      <w:r w:rsidRPr="00671951">
        <w:rPr>
          <w:rFonts w:ascii="Arial" w:hAnsi="Arial" w:cs="Arial"/>
        </w:rPr>
        <w:t xml:space="preserve">Experience </w:t>
      </w:r>
      <w:r>
        <w:rPr>
          <w:rFonts w:ascii="Arial" w:hAnsi="Arial" w:cs="Arial"/>
        </w:rPr>
        <w:t xml:space="preserve">within the </w:t>
      </w:r>
      <w:r w:rsidRPr="00671951">
        <w:rPr>
          <w:rFonts w:ascii="Arial" w:hAnsi="Arial" w:cs="Arial"/>
        </w:rPr>
        <w:t>voluntary or community sector.</w:t>
      </w:r>
    </w:p>
    <w:p w:rsidR="004A7E37" w:rsidP="004A7E37" w:rsidRDefault="004A7E37" w14:paraId="7EBAC90A" w14:textId="77777777">
      <w:pPr>
        <w:numPr>
          <w:ilvl w:val="0"/>
          <w:numId w:val="7"/>
        </w:numPr>
        <w:rPr>
          <w:rFonts w:ascii="Arial" w:hAnsi="Arial" w:cs="Arial"/>
        </w:rPr>
      </w:pPr>
      <w:r w:rsidRPr="00671951">
        <w:rPr>
          <w:rFonts w:ascii="Arial" w:hAnsi="Arial" w:cs="Arial"/>
        </w:rPr>
        <w:t>Understanding of trauma-informed or strengths-based approaches.</w:t>
      </w:r>
    </w:p>
    <w:p w:rsidRPr="00671951" w:rsidR="004A7E37" w:rsidP="004A7E37" w:rsidRDefault="004A7E37" w14:paraId="5EBF7B8B" w14:textId="77777777">
      <w:pPr>
        <w:numPr>
          <w:ilvl w:val="0"/>
          <w:numId w:val="7"/>
        </w:numPr>
        <w:rPr>
          <w:rFonts w:ascii="Arial" w:hAnsi="Arial" w:cs="Arial"/>
        </w:rPr>
      </w:pPr>
      <w:r>
        <w:rPr>
          <w:rFonts w:ascii="Arial" w:hAnsi="Arial" w:cs="Arial"/>
        </w:rPr>
        <w:t xml:space="preserve">Demonstrated ability to challenge social inadequacies </w:t>
      </w:r>
    </w:p>
    <w:p w:rsidRPr="00671951" w:rsidR="004A7E37" w:rsidP="004A7E37" w:rsidRDefault="004A7E37" w14:paraId="72F36786" w14:textId="77777777">
      <w:pPr>
        <w:rPr>
          <w:rFonts w:ascii="Arial" w:hAnsi="Arial" w:cs="Arial"/>
        </w:rPr>
      </w:pPr>
    </w:p>
    <w:p w:rsidRPr="00671951" w:rsidR="004A7E37" w:rsidP="004A7E37" w:rsidRDefault="004A7E37" w14:paraId="7ED76C52" w14:textId="77777777">
      <w:pPr>
        <w:rPr>
          <w:rFonts w:ascii="Arial" w:hAnsi="Arial" w:cs="Arial"/>
          <w:b/>
          <w:bCs/>
        </w:rPr>
      </w:pPr>
      <w:r w:rsidRPr="00671951">
        <w:rPr>
          <w:rFonts w:ascii="Arial" w:hAnsi="Arial" w:cs="Arial"/>
          <w:b/>
          <w:bCs/>
        </w:rPr>
        <w:t>Values and Behaviours</w:t>
      </w:r>
    </w:p>
    <w:p w:rsidRPr="00671951" w:rsidR="004A7E37" w:rsidP="004A7E37" w:rsidRDefault="004A7E37" w14:paraId="296394AE" w14:textId="77777777">
      <w:pPr>
        <w:numPr>
          <w:ilvl w:val="0"/>
          <w:numId w:val="8"/>
        </w:numPr>
        <w:rPr>
          <w:rFonts w:ascii="Arial" w:hAnsi="Arial" w:cs="Arial"/>
        </w:rPr>
      </w:pPr>
      <w:r w:rsidRPr="00671951">
        <w:rPr>
          <w:rFonts w:ascii="Arial" w:hAnsi="Arial" w:cs="Arial"/>
        </w:rPr>
        <w:t>Compassionate, respectful, and person</w:t>
      </w:r>
      <w:r w:rsidRPr="00671951">
        <w:rPr>
          <w:rFonts w:ascii="Arial" w:hAnsi="Arial" w:cs="Arial"/>
        </w:rPr>
        <w:noBreakHyphen/>
      </w:r>
      <w:r w:rsidRPr="00671951">
        <w:rPr>
          <w:rFonts w:ascii="Arial" w:hAnsi="Arial" w:cs="Arial"/>
        </w:rPr>
        <w:t xml:space="preserve">centred </w:t>
      </w:r>
      <w:r>
        <w:rPr>
          <w:rFonts w:ascii="Arial" w:hAnsi="Arial" w:cs="Arial"/>
        </w:rPr>
        <w:t>approach</w:t>
      </w:r>
      <w:r w:rsidRPr="00671951">
        <w:rPr>
          <w:rFonts w:ascii="Arial" w:hAnsi="Arial" w:cs="Arial"/>
        </w:rPr>
        <w:t>.</w:t>
      </w:r>
    </w:p>
    <w:p w:rsidRPr="00671951" w:rsidR="004A7E37" w:rsidP="004A7E37" w:rsidRDefault="004A7E37" w14:paraId="6C4B99AC" w14:textId="77777777">
      <w:pPr>
        <w:numPr>
          <w:ilvl w:val="0"/>
          <w:numId w:val="8"/>
        </w:numPr>
        <w:rPr>
          <w:rFonts w:ascii="Arial" w:hAnsi="Arial" w:cs="Arial"/>
        </w:rPr>
      </w:pPr>
      <w:r w:rsidRPr="00671951">
        <w:rPr>
          <w:rFonts w:ascii="Arial" w:hAnsi="Arial" w:cs="Arial"/>
        </w:rPr>
        <w:t>Solution-focused and adaptable.</w:t>
      </w:r>
    </w:p>
    <w:p w:rsidRPr="00671951" w:rsidR="004A7E37" w:rsidP="004A7E37" w:rsidRDefault="004A7E37" w14:paraId="2B5339BF" w14:textId="77777777">
      <w:pPr>
        <w:numPr>
          <w:ilvl w:val="0"/>
          <w:numId w:val="8"/>
        </w:numPr>
        <w:rPr>
          <w:rFonts w:ascii="Arial" w:hAnsi="Arial" w:cs="Arial"/>
        </w:rPr>
      </w:pPr>
      <w:r w:rsidRPr="00671951">
        <w:rPr>
          <w:rFonts w:ascii="Arial" w:hAnsi="Arial" w:cs="Arial"/>
        </w:rPr>
        <w:t>Collaborative—working well with partners, colleagues, and communities.</w:t>
      </w:r>
    </w:p>
    <w:p w:rsidR="004A7E37" w:rsidP="004A7E37" w:rsidRDefault="004A7E37" w14:paraId="32DB1B58" w14:textId="77777777">
      <w:pPr>
        <w:numPr>
          <w:ilvl w:val="0"/>
          <w:numId w:val="8"/>
        </w:numPr>
        <w:rPr>
          <w:rFonts w:ascii="Arial" w:hAnsi="Arial" w:cs="Arial"/>
        </w:rPr>
      </w:pPr>
      <w:r w:rsidRPr="00671951">
        <w:rPr>
          <w:rFonts w:ascii="Arial" w:hAnsi="Arial" w:cs="Arial"/>
        </w:rPr>
        <w:t>Committed to continuous learning and improvement.</w:t>
      </w:r>
    </w:p>
    <w:p w:rsidR="00CB66EB" w:rsidP="00CB66EB" w:rsidRDefault="00CB66EB" w14:paraId="74D43A8A" w14:textId="77777777">
      <w:pPr>
        <w:rPr>
          <w:rFonts w:ascii="Arial" w:hAnsi="Arial" w:cs="Arial"/>
        </w:rPr>
      </w:pPr>
    </w:p>
    <w:p w:rsidR="00CB66EB" w:rsidP="00CB66EB" w:rsidRDefault="00765CE8" w14:paraId="2649ED3B" w14:textId="5941C65E">
      <w:pPr>
        <w:rPr>
          <w:rFonts w:ascii="Arial" w:hAnsi="Arial" w:cs="Arial"/>
        </w:rPr>
      </w:pPr>
      <w:r>
        <w:rPr>
          <w:rFonts w:ascii="Arial" w:hAnsi="Arial" w:cs="Arial"/>
        </w:rPr>
        <w:t xml:space="preserve">And any other </w:t>
      </w:r>
      <w:r w:rsidR="00B77EF4">
        <w:rPr>
          <w:rFonts w:ascii="Arial" w:hAnsi="Arial" w:cs="Arial"/>
        </w:rPr>
        <w:t>relevant duties commensurate to the post of Community Navigator.</w:t>
      </w:r>
    </w:p>
    <w:sectPr w:rsidR="00CB66EB">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B55" w:rsidP="00904757" w:rsidRDefault="00111B55" w14:paraId="6D5C0B43" w14:textId="77777777">
      <w:pPr>
        <w:spacing w:after="0" w:line="240" w:lineRule="auto"/>
      </w:pPr>
      <w:r>
        <w:separator/>
      </w:r>
    </w:p>
  </w:endnote>
  <w:endnote w:type="continuationSeparator" w:id="0">
    <w:p w:rsidR="00111B55" w:rsidP="00904757" w:rsidRDefault="00111B55" w14:paraId="64294DA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B55" w:rsidP="00904757" w:rsidRDefault="00111B55" w14:paraId="532C0C13" w14:textId="77777777">
      <w:pPr>
        <w:spacing w:after="0" w:line="240" w:lineRule="auto"/>
      </w:pPr>
      <w:r>
        <w:separator/>
      </w:r>
    </w:p>
  </w:footnote>
  <w:footnote w:type="continuationSeparator" w:id="0">
    <w:p w:rsidR="00111B55" w:rsidP="00904757" w:rsidRDefault="00111B55" w14:paraId="0E9A141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4757" w:rsidRDefault="00904757" w14:paraId="08B9685F" w14:textId="76D238A4">
    <w:pPr>
      <w:pStyle w:val="Header"/>
    </w:pPr>
    <w:r>
      <w:t xml:space="preserve">                      </w:t>
    </w:r>
    <w:r w:rsidR="004E68A9">
      <w:t xml:space="preserve"> </w:t>
    </w:r>
    <w:r>
      <w:t xml:space="preserve">                </w:t>
    </w:r>
    <w:r>
      <w:rPr>
        <w:noProof/>
      </w:rPr>
      <w:drawing>
        <wp:inline distT="0" distB="0" distL="0" distR="0" wp14:anchorId="1579585F" wp14:editId="3E45B6D5">
          <wp:extent cx="3636369" cy="875299"/>
          <wp:effectExtent l="0" t="0" r="2540" b="1270"/>
          <wp:docPr id="262101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0110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73484" cy="88423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0F83"/>
    <w:multiLevelType w:val="multilevel"/>
    <w:tmpl w:val="8640DA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BF9620C"/>
    <w:multiLevelType w:val="multilevel"/>
    <w:tmpl w:val="780A8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4670393"/>
    <w:multiLevelType w:val="multilevel"/>
    <w:tmpl w:val="A880D4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1471451"/>
    <w:multiLevelType w:val="multilevel"/>
    <w:tmpl w:val="1A685D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E3D1483"/>
    <w:multiLevelType w:val="multilevel"/>
    <w:tmpl w:val="1D0E1E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5C8670C"/>
    <w:multiLevelType w:val="multilevel"/>
    <w:tmpl w:val="19A8C5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D1A5C79"/>
    <w:multiLevelType w:val="multilevel"/>
    <w:tmpl w:val="BFCEB3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9615E3E"/>
    <w:multiLevelType w:val="multilevel"/>
    <w:tmpl w:val="88AC8E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30620505">
    <w:abstractNumId w:val="4"/>
  </w:num>
  <w:num w:numId="2" w16cid:durableId="1319305588">
    <w:abstractNumId w:val="1"/>
  </w:num>
  <w:num w:numId="3" w16cid:durableId="1751386225">
    <w:abstractNumId w:val="6"/>
  </w:num>
  <w:num w:numId="4" w16cid:durableId="1440761825">
    <w:abstractNumId w:val="0"/>
  </w:num>
  <w:num w:numId="5" w16cid:durableId="1177422777">
    <w:abstractNumId w:val="3"/>
  </w:num>
  <w:num w:numId="6" w16cid:durableId="1506170556">
    <w:abstractNumId w:val="5"/>
  </w:num>
  <w:num w:numId="7" w16cid:durableId="63839079">
    <w:abstractNumId w:val="2"/>
  </w:num>
  <w:num w:numId="8" w16cid:durableId="116912943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8"/>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51"/>
    <w:rsid w:val="000C4D0F"/>
    <w:rsid w:val="000F05FC"/>
    <w:rsid w:val="00111B55"/>
    <w:rsid w:val="0030733B"/>
    <w:rsid w:val="003663E2"/>
    <w:rsid w:val="00376AEF"/>
    <w:rsid w:val="003B4745"/>
    <w:rsid w:val="00491D32"/>
    <w:rsid w:val="004A7E37"/>
    <w:rsid w:val="004B6A5D"/>
    <w:rsid w:val="004E68A9"/>
    <w:rsid w:val="00593192"/>
    <w:rsid w:val="005F6CAA"/>
    <w:rsid w:val="00644AB0"/>
    <w:rsid w:val="00651D05"/>
    <w:rsid w:val="00671951"/>
    <w:rsid w:val="006C5152"/>
    <w:rsid w:val="006C5A82"/>
    <w:rsid w:val="00724E83"/>
    <w:rsid w:val="00765CE8"/>
    <w:rsid w:val="007A1FB6"/>
    <w:rsid w:val="007F7B9D"/>
    <w:rsid w:val="008B3109"/>
    <w:rsid w:val="008D7839"/>
    <w:rsid w:val="008E6157"/>
    <w:rsid w:val="008F3594"/>
    <w:rsid w:val="00904757"/>
    <w:rsid w:val="0092055F"/>
    <w:rsid w:val="00A20425"/>
    <w:rsid w:val="00A90A72"/>
    <w:rsid w:val="00A9605E"/>
    <w:rsid w:val="00B17396"/>
    <w:rsid w:val="00B77EF4"/>
    <w:rsid w:val="00C50778"/>
    <w:rsid w:val="00CB66EB"/>
    <w:rsid w:val="00CE3D0B"/>
    <w:rsid w:val="00D216EC"/>
    <w:rsid w:val="00DA5268"/>
    <w:rsid w:val="00DF73FD"/>
    <w:rsid w:val="00E075EC"/>
    <w:rsid w:val="00E60178"/>
    <w:rsid w:val="00E720D3"/>
    <w:rsid w:val="00EA4ECD"/>
    <w:rsid w:val="00F43458"/>
    <w:rsid w:val="00F92F3C"/>
    <w:rsid w:val="00F92F7C"/>
    <w:rsid w:val="78A18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0460D"/>
  <w15:chartTrackingRefBased/>
  <w15:docId w15:val="{A800E357-450F-4993-ACD9-8CE8AD2C08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7195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95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9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9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9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9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9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9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95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7195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7195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7195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7195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7195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7195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7195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7195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71951"/>
    <w:rPr>
      <w:rFonts w:eastAsiaTheme="majorEastAsia" w:cstheme="majorBidi"/>
      <w:color w:val="272727" w:themeColor="text1" w:themeTint="D8"/>
    </w:rPr>
  </w:style>
  <w:style w:type="paragraph" w:styleId="Title">
    <w:name w:val="Title"/>
    <w:basedOn w:val="Normal"/>
    <w:next w:val="Normal"/>
    <w:link w:val="TitleChar"/>
    <w:uiPriority w:val="10"/>
    <w:qFormat/>
    <w:rsid w:val="0067195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7195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7195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719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951"/>
    <w:pPr>
      <w:spacing w:before="160"/>
      <w:jc w:val="center"/>
    </w:pPr>
    <w:rPr>
      <w:i/>
      <w:iCs/>
      <w:color w:val="404040" w:themeColor="text1" w:themeTint="BF"/>
    </w:rPr>
  </w:style>
  <w:style w:type="character" w:styleId="QuoteChar" w:customStyle="1">
    <w:name w:val="Quote Char"/>
    <w:basedOn w:val="DefaultParagraphFont"/>
    <w:link w:val="Quote"/>
    <w:uiPriority w:val="29"/>
    <w:rsid w:val="00671951"/>
    <w:rPr>
      <w:i/>
      <w:iCs/>
      <w:color w:val="404040" w:themeColor="text1" w:themeTint="BF"/>
    </w:rPr>
  </w:style>
  <w:style w:type="paragraph" w:styleId="ListParagraph">
    <w:name w:val="List Paragraph"/>
    <w:basedOn w:val="Normal"/>
    <w:uiPriority w:val="34"/>
    <w:qFormat/>
    <w:rsid w:val="00671951"/>
    <w:pPr>
      <w:ind w:left="720"/>
      <w:contextualSpacing/>
    </w:pPr>
  </w:style>
  <w:style w:type="character" w:styleId="IntenseEmphasis">
    <w:name w:val="Intense Emphasis"/>
    <w:basedOn w:val="DefaultParagraphFont"/>
    <w:uiPriority w:val="21"/>
    <w:qFormat/>
    <w:rsid w:val="00671951"/>
    <w:rPr>
      <w:i/>
      <w:iCs/>
      <w:color w:val="0F4761" w:themeColor="accent1" w:themeShade="BF"/>
    </w:rPr>
  </w:style>
  <w:style w:type="paragraph" w:styleId="IntenseQuote">
    <w:name w:val="Intense Quote"/>
    <w:basedOn w:val="Normal"/>
    <w:next w:val="Normal"/>
    <w:link w:val="IntenseQuoteChar"/>
    <w:uiPriority w:val="30"/>
    <w:qFormat/>
    <w:rsid w:val="0067195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71951"/>
    <w:rPr>
      <w:i/>
      <w:iCs/>
      <w:color w:val="0F4761" w:themeColor="accent1" w:themeShade="BF"/>
    </w:rPr>
  </w:style>
  <w:style w:type="character" w:styleId="IntenseReference">
    <w:name w:val="Intense Reference"/>
    <w:basedOn w:val="DefaultParagraphFont"/>
    <w:uiPriority w:val="32"/>
    <w:qFormat/>
    <w:rsid w:val="00671951"/>
    <w:rPr>
      <w:b/>
      <w:bCs/>
      <w:smallCaps/>
      <w:color w:val="0F4761" w:themeColor="accent1" w:themeShade="BF"/>
      <w:spacing w:val="5"/>
    </w:rPr>
  </w:style>
  <w:style w:type="paragraph" w:styleId="Header">
    <w:name w:val="header"/>
    <w:basedOn w:val="Normal"/>
    <w:link w:val="HeaderChar"/>
    <w:uiPriority w:val="99"/>
    <w:unhideWhenUsed/>
    <w:rsid w:val="00904757"/>
    <w:pPr>
      <w:tabs>
        <w:tab w:val="center" w:pos="4513"/>
        <w:tab w:val="right" w:pos="9026"/>
      </w:tabs>
      <w:spacing w:after="0" w:line="240" w:lineRule="auto"/>
    </w:pPr>
  </w:style>
  <w:style w:type="character" w:styleId="HeaderChar" w:customStyle="1">
    <w:name w:val="Header Char"/>
    <w:basedOn w:val="DefaultParagraphFont"/>
    <w:link w:val="Header"/>
    <w:uiPriority w:val="99"/>
    <w:rsid w:val="00904757"/>
  </w:style>
  <w:style w:type="paragraph" w:styleId="Footer">
    <w:name w:val="footer"/>
    <w:basedOn w:val="Normal"/>
    <w:link w:val="FooterChar"/>
    <w:uiPriority w:val="99"/>
    <w:unhideWhenUsed/>
    <w:rsid w:val="00904757"/>
    <w:pPr>
      <w:tabs>
        <w:tab w:val="center" w:pos="4513"/>
        <w:tab w:val="right" w:pos="9026"/>
      </w:tabs>
      <w:spacing w:after="0" w:line="240" w:lineRule="auto"/>
    </w:pPr>
  </w:style>
  <w:style w:type="character" w:styleId="FooterChar" w:customStyle="1">
    <w:name w:val="Footer Char"/>
    <w:basedOn w:val="DefaultParagraphFont"/>
    <w:link w:val="Footer"/>
    <w:uiPriority w:val="99"/>
    <w:rsid w:val="00904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CB8EC96BE8324EB03EC1641F450A77" ma:contentTypeVersion="3" ma:contentTypeDescription="Create a new document." ma:contentTypeScope="" ma:versionID="5833a054c84d9c8b6ac26e9ad130dd5d">
  <xsd:schema xmlns:xsd="http://www.w3.org/2001/XMLSchema" xmlns:xs="http://www.w3.org/2001/XMLSchema" xmlns:p="http://schemas.microsoft.com/office/2006/metadata/properties" xmlns:ns2="8016e502-c425-4e8a-909b-4d89e6b0ebe2" targetNamespace="http://schemas.microsoft.com/office/2006/metadata/properties" ma:root="true" ma:fieldsID="c68ab113d5f69297a2ea777ca8dec652" ns2:_="">
    <xsd:import namespace="8016e502-c425-4e8a-909b-4d89e6b0eb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6e502-c425-4e8a-909b-4d89e6b0e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BBCED8-48A9-45F6-89C8-C1483729D16E}">
  <ds:schemaRefs>
    <ds:schemaRef ds:uri="http://schemas.microsoft.com/sharepoint/v3/contenttype/forms"/>
  </ds:schemaRefs>
</ds:datastoreItem>
</file>

<file path=customXml/itemProps2.xml><?xml version="1.0" encoding="utf-8"?>
<ds:datastoreItem xmlns:ds="http://schemas.openxmlformats.org/officeDocument/2006/customXml" ds:itemID="{4380F840-31F3-4000-9FA4-4C55C0EAF0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8E8E49-BDFA-402B-9551-4D33D12F7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6e502-c425-4e8a-909b-4d89e6b0e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Violet Keenan</dc:creator>
  <keywords/>
  <dc:description/>
  <lastModifiedBy>Violet Keenan</lastModifiedBy>
  <revision>6</revision>
  <lastPrinted>2026-02-20T17:03:00.0000000Z</lastPrinted>
  <dcterms:created xsi:type="dcterms:W3CDTF">2026-08-06T11:47:00.0000000Z</dcterms:created>
  <dcterms:modified xsi:type="dcterms:W3CDTF">2026-08-10T13:09:05.7262275Z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0x01010040CB8EC96BE8324EB03EC1641F450A77</vt:lpwstr>
  </property>
</Properties>
</file>